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АДМИНИСТРАЦИЯ </w:t>
      </w:r>
      <w:r w:rsidR="00D63BE7"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СВОБОДИНСКОГО</w:t>
      </w: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СЕЛЬСОВЕТА</w:t>
      </w:r>
    </w:p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ЗОЛОТУХИНСКОГО РАЙОНА  КУРСКОЙ ОБЛАСТИ</w:t>
      </w:r>
    </w:p>
    <w:p w:rsidR="00B429D6" w:rsidRDefault="00B429D6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A93B69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ПОСТАНОВЛЕНИЕ</w:t>
      </w:r>
    </w:p>
    <w:p w:rsid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от  </w:t>
      </w:r>
      <w:r w:rsidR="00B429D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27</w:t>
      </w:r>
      <w:r w:rsidR="000D12A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февраля</w:t>
      </w: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 20</w:t>
      </w:r>
      <w:r w:rsidR="002355C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</w:t>
      </w:r>
      <w:r w:rsidR="000D12A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</w:t>
      </w:r>
      <w:r w:rsidR="00B429D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г.  №24</w:t>
      </w:r>
    </w:p>
    <w:p w:rsidR="00B429D6" w:rsidRDefault="00B429D6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AE09CF" w:rsidRPr="005D5761" w:rsidRDefault="00A93B69" w:rsidP="005D576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Об  утверждении </w:t>
      </w:r>
      <w:r w:rsidR="00AE09CF" w:rsidRPr="005D576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годового отчета о реализации муниципальной программы </w:t>
      </w:r>
      <w:r w:rsidR="000F1F00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Свободинский</w:t>
      </w:r>
      <w:r w:rsidR="000F1F00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сельсовет» Золотухинского района Курской области» </w:t>
      </w:r>
      <w:r w:rsidR="00AE09CF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 20</w:t>
      </w:r>
      <w:r w:rsidR="002355C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</w:t>
      </w:r>
      <w:r w:rsidR="000D12A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</w:t>
      </w:r>
      <w:r w:rsidR="00AE09CF" w:rsidRPr="005D576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год</w:t>
      </w:r>
    </w:p>
    <w:p w:rsidR="00A93B69" w:rsidRPr="005D5761" w:rsidRDefault="00A93B69" w:rsidP="005D576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В соответствии 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с постановлением Администрации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Золотухинского района Курской области №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75 от 01.11.2013 г. «</w:t>
      </w:r>
      <w:r w:rsidR="00D63BE7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Об утверждении порядка принятия решений о разработке муниципальных программ Свободинского сельсовета   Золотухинского района Курской области, их формирования, реализации и проведения оценки эффективности»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 Администрация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</w:t>
      </w: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ПОСТАНОВЛЯЕТ:</w:t>
      </w:r>
    </w:p>
    <w:p w:rsidR="000F1F00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1. Утвердить прилагае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мый годовой отчето реализации муниципальной программы </w:t>
      </w:r>
      <w:r w:rsidR="000F1F00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«Социальная поддержка граждан  в муниципальном образовании «</w:t>
      </w:r>
      <w:r w:rsidR="00D63BE7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Свободинский</w:t>
      </w:r>
      <w:r w:rsidR="000F1F00"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сельсовет» Золотухинского района Курской области</w:t>
      </w:r>
    </w:p>
    <w:p w:rsidR="00A93B69" w:rsidRPr="005D5761" w:rsidRDefault="00AE09CF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за </w:t>
      </w:r>
      <w:r w:rsidR="00CF18C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202</w:t>
      </w:r>
      <w:r w:rsidR="000D12A2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2</w:t>
      </w:r>
      <w:r w:rsidRPr="005D576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год</w:t>
      </w:r>
      <w:r w:rsidR="000F1F00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</w:p>
    <w:p w:rsidR="00A93B69" w:rsidRPr="005D5761" w:rsidRDefault="003A581A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2</w:t>
      </w:r>
      <w:r w:rsidR="00A93B69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</w:t>
      </w:r>
      <w:proofErr w:type="gramStart"/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Разместить</w:t>
      </w:r>
      <w:proofErr w:type="gramEnd"/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настоящее Постановление на официальном сайте Администрации  Свободинского сельсовета  в сети Интернет.</w:t>
      </w: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3. </w:t>
      </w:r>
      <w:proofErr w:type="gramStart"/>
      <w:r w:rsidRPr="005D5761">
        <w:rPr>
          <w:rFonts w:ascii="Times New Roman" w:eastAsia="Times New Roman" w:hAnsi="Times New Roman" w:cs="Times New Roman"/>
          <w:sz w:val="32"/>
          <w:szCs w:val="20"/>
          <w:lang w:eastAsia="ru-RU"/>
        </w:rPr>
        <w:t>Контроль за</w:t>
      </w:r>
      <w:proofErr w:type="gramEnd"/>
      <w:r w:rsidRPr="005D5761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5D5761" w:rsidRDefault="00A93B69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4. Постановление вступает в силу </w:t>
      </w:r>
      <w:r w:rsidR="00AE09CF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со дня подписания</w:t>
      </w: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93B69" w:rsidRPr="005D5761" w:rsidRDefault="00A93B69" w:rsidP="005D576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Глава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Свободинского</w:t>
      </w:r>
      <w:r w:rsid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сельсовета </w:t>
      </w:r>
      <w:r w:rsidR="00B429D6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                      </w:t>
      </w:r>
      <w:r w:rsid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D63BE7" w:rsidRPr="005D5761">
        <w:rPr>
          <w:rFonts w:ascii="Times New Roman" w:eastAsia="Times New Roman" w:hAnsi="Times New Roman" w:cs="Times New Roman"/>
          <w:sz w:val="32"/>
          <w:szCs w:val="28"/>
          <w:lang w:eastAsia="ru-RU"/>
        </w:rPr>
        <w:t>Е.А.Албегонова</w:t>
      </w:r>
    </w:p>
    <w:p w:rsidR="00A93B69" w:rsidRPr="005D5761" w:rsidRDefault="00A93B69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A93B69" w:rsidRPr="005D5761" w:rsidRDefault="00A93B69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020FF1" w:rsidRPr="005D5761" w:rsidRDefault="00020FF1" w:rsidP="005D5761">
      <w:pPr>
        <w:spacing w:after="0" w:line="240" w:lineRule="auto"/>
        <w:jc w:val="both"/>
        <w:rPr>
          <w:rFonts w:ascii="Verdana" w:eastAsia="Times New Roman" w:hAnsi="Verdana" w:cs="Tahoma"/>
          <w:color w:val="0A0A0A"/>
          <w:szCs w:val="20"/>
          <w:lang w:eastAsia="ru-RU"/>
        </w:rPr>
      </w:pPr>
    </w:p>
    <w:p w:rsidR="002355C0" w:rsidRDefault="002355C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2355C0" w:rsidRDefault="002355C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>«Социальная поддержка граждан  в муниципальном образовании «</w:t>
      </w:r>
      <w:r w:rsidR="00D63BE7"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Золотухинского района Курской области»</w:t>
      </w:r>
      <w:r w:rsidR="005464AC"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за 20</w:t>
      </w:r>
      <w:r w:rsidR="002355C0"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0D12A2"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5464AC" w:rsidRPr="00B429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F1F00" w:rsidRPr="00B429D6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0F1F00" w:rsidRPr="00B429D6" w:rsidRDefault="000F1F00" w:rsidP="005D5761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- обеспечена выплата пенсии за выслугу лет муниципальным служащим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F1F00" w:rsidRPr="00B429D6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-вовлечены граждане пожилого возраста в соц</w:t>
      </w:r>
      <w:r w:rsidR="00BF736E" w:rsidRPr="00B429D6">
        <w:rPr>
          <w:rFonts w:ascii="Times New Roman" w:eastAsia="Calibri" w:hAnsi="Times New Roman" w:cs="Times New Roman"/>
          <w:sz w:val="24"/>
          <w:szCs w:val="24"/>
        </w:rPr>
        <w:t>иальную</w:t>
      </w:r>
      <w:r w:rsidRPr="00B429D6">
        <w:rPr>
          <w:rFonts w:ascii="Times New Roman" w:eastAsia="Calibri" w:hAnsi="Times New Roman" w:cs="Times New Roman"/>
          <w:sz w:val="24"/>
          <w:szCs w:val="24"/>
        </w:rPr>
        <w:t>икультурную жизнь общества;</w:t>
      </w:r>
    </w:p>
    <w:p w:rsidR="000F1F00" w:rsidRPr="00B429D6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вовлечены инвалиды и дети-инвалиды в культурно-спортивные мероприятия.</w:t>
      </w:r>
    </w:p>
    <w:p w:rsidR="000F1F00" w:rsidRPr="00B429D6" w:rsidRDefault="000F1F00" w:rsidP="005D5761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</w:t>
      </w:r>
    </w:p>
    <w:p w:rsidR="005D5761" w:rsidRPr="00B429D6" w:rsidRDefault="005D5761" w:rsidP="009E3BF7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 </w:t>
      </w:r>
      <w:r w:rsidRPr="00B42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«Социальная поддержка граждан  в муниципальном образовании «</w:t>
      </w:r>
      <w:r w:rsidR="00D63BE7" w:rsidRPr="00B42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Свободинский</w:t>
      </w:r>
      <w:r w:rsidRPr="00B42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сельсовет» Золотухинского района Курской области»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запланировано и в полном объеме реализовано  8 основных мероприятий в том числе: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осуществлялась выплата пенсии за выслугу лет муниципальным служащим;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театрализованное мероприятие для детей «Рождественск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иевстречи «Наполним радостью сердца»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«На дворе снежок, веселей гляди, дружок»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мероприятие, посвященное Дню семьи «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Любовью дорожить умейте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театрализованная программа, ко Дню защиты детей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«Должны смеяться дети»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праздничный концерт, посвященный Дню матери</w:t>
      </w:r>
      <w:r w:rsidR="00F45A0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«Быть матерью </w:t>
      </w:r>
      <w:proofErr w:type="gramStart"/>
      <w:r w:rsidR="00F45A0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-з</w:t>
      </w:r>
      <w:proofErr w:type="gramEnd"/>
      <w:r w:rsidR="00F45A0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авидней доли нет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left="60" w:firstLine="6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мероприятие «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асленица</w:t>
      </w:r>
      <w:r w:rsidR="00F45A0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-кормилица, нынче имен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</w:t>
      </w:r>
      <w:r w:rsidR="00F45A0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464AC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ица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F1F00" w:rsidRPr="00B429D6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проведен концерт ко Дню пожилых людей</w:t>
      </w:r>
      <w:r w:rsidR="00F45A07" w:rsidRPr="00B429D6">
        <w:rPr>
          <w:rFonts w:ascii="Times New Roman" w:eastAsia="Calibri" w:hAnsi="Times New Roman" w:cs="Times New Roman"/>
          <w:sz w:val="24"/>
          <w:szCs w:val="24"/>
        </w:rPr>
        <w:t xml:space="preserve"> «Нам года не беда»</w:t>
      </w:r>
      <w:r w:rsidRPr="00B429D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F1F00" w:rsidRPr="00B429D6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  проведено мероприятие ко Дню Победы.</w:t>
      </w:r>
    </w:p>
    <w:p w:rsidR="000F1F00" w:rsidRPr="00B429D6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B429D6" w:rsidRDefault="009E3BF7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 xml:space="preserve"> 3. </w:t>
      </w:r>
      <w:r w:rsidR="000F1F00" w:rsidRPr="00B429D6">
        <w:rPr>
          <w:rFonts w:ascii="Times New Roman" w:eastAsia="Calibri" w:hAnsi="Times New Roman" w:cs="Times New Roman"/>
          <w:b/>
          <w:sz w:val="24"/>
          <w:szCs w:val="24"/>
        </w:rPr>
        <w:t>Сведения о достижении значений показателей (индикаторов) муниципальной программы</w:t>
      </w:r>
    </w:p>
    <w:p w:rsidR="000F1F00" w:rsidRPr="00B429D6" w:rsidRDefault="000F1F00" w:rsidP="005D5761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основные мероприятия </w:t>
      </w:r>
      <w:r w:rsidRPr="00B42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подпрограммы 1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направлены на решение поставленной цели - п</w:t>
      </w:r>
      <w:r w:rsidRPr="00B429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овышение уровня жизни граждан 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B429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получателей мер социальной поддержки.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1.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 Количество человек, получивших пенсию за выслугу лет и доплату к пенсиям муниципальных служащих: плановое значение показателя </w:t>
      </w:r>
      <w:r w:rsidR="00BF736E" w:rsidRPr="00B429D6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чел, фактическое значение показателя </w:t>
      </w:r>
      <w:r w:rsidR="00BF736E" w:rsidRPr="00B429D6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100%.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2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. Количество семей, привлеченных к участию в мероприятиях: плановое значение показателя </w:t>
      </w:r>
      <w:r w:rsidR="00BF736E" w:rsidRPr="00B429D6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человек; фактическое -</w:t>
      </w:r>
      <w:r w:rsidR="00BF736E" w:rsidRPr="00B429D6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</w:t>
      </w:r>
      <w:r w:rsidR="00D63BE7" w:rsidRPr="00B429D6">
        <w:rPr>
          <w:rFonts w:ascii="Times New Roman" w:eastAsia="Calibri" w:hAnsi="Times New Roman" w:cs="Times New Roman"/>
          <w:bCs/>
          <w:sz w:val="24"/>
          <w:szCs w:val="24"/>
        </w:rPr>
        <w:t>00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%.</w:t>
      </w:r>
    </w:p>
    <w:p w:rsidR="000D12A2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3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.Количество инвалидов и семей, имеющих детей-инвалидов вовлеченных в </w:t>
      </w:r>
      <w:proofErr w:type="gramStart"/>
      <w:r w:rsidRPr="00B429D6">
        <w:rPr>
          <w:rFonts w:ascii="Times New Roman" w:eastAsia="Calibri" w:hAnsi="Times New Roman" w:cs="Times New Roman"/>
          <w:bCs/>
          <w:sz w:val="24"/>
          <w:szCs w:val="24"/>
        </w:rPr>
        <w:t>культурные-спортивные</w:t>
      </w:r>
      <w:proofErr w:type="gramEnd"/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мероприятия: плановое значение показателя </w:t>
      </w:r>
      <w:r w:rsidR="000D12A2" w:rsidRPr="00B429D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человек;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B429D6">
        <w:rPr>
          <w:rFonts w:ascii="Times New Roman" w:eastAsia="Calibri" w:hAnsi="Times New Roman" w:cs="Times New Roman"/>
          <w:bCs/>
          <w:sz w:val="24"/>
          <w:szCs w:val="24"/>
        </w:rPr>
        <w:t>фактическое</w:t>
      </w:r>
      <w:proofErr w:type="gramEnd"/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-</w:t>
      </w:r>
      <w:r w:rsidR="000D12A2" w:rsidRPr="00B429D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100%.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  <w:u w:val="single"/>
        </w:rPr>
        <w:t>Индикатор 4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. Численность граждан пожилого возраста вовлеченных в социокультурные мероприятия: плановое значение показателя </w:t>
      </w:r>
      <w:r w:rsidR="002355C0" w:rsidRPr="00B429D6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CF18CE" w:rsidRPr="00B429D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человек</w:t>
      </w:r>
      <w:r w:rsidR="002355C0" w:rsidRPr="00B429D6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; фактическое -</w:t>
      </w:r>
      <w:r w:rsidR="002355C0" w:rsidRPr="00B429D6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CF18CE" w:rsidRPr="00B429D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человек. Выполнение 10</w:t>
      </w:r>
      <w:r w:rsidR="009E3BF7" w:rsidRPr="00B429D6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%.</w:t>
      </w:r>
    </w:p>
    <w:p w:rsidR="000F1F00" w:rsidRPr="00B429D6" w:rsidRDefault="000F1F00" w:rsidP="005D5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Предусмотренные муниципальной программой 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«Социальная поддержка граждан  в муниципальном образовании «</w:t>
      </w:r>
      <w:r w:rsidR="00D63BE7" w:rsidRPr="00B429D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области»</w:t>
      </w:r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 мероприятия на 20</w:t>
      </w:r>
      <w:r w:rsidR="002355C0" w:rsidRPr="00B429D6">
        <w:rPr>
          <w:rFonts w:ascii="Times New Roman" w:eastAsia="Calibri" w:hAnsi="Times New Roman" w:cs="Times New Roman"/>
          <w:sz w:val="24"/>
          <w:szCs w:val="24"/>
        </w:rPr>
        <w:t>2</w:t>
      </w:r>
      <w:r w:rsidR="00CF18CE" w:rsidRPr="00B429D6">
        <w:rPr>
          <w:rFonts w:ascii="Times New Roman" w:eastAsia="Calibri" w:hAnsi="Times New Roman" w:cs="Times New Roman"/>
          <w:sz w:val="24"/>
          <w:szCs w:val="24"/>
        </w:rPr>
        <w:t>1</w:t>
      </w:r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 год выполнены в полном объеме.</w:t>
      </w:r>
    </w:p>
    <w:p w:rsidR="000F1F00" w:rsidRPr="00B429D6" w:rsidRDefault="000F1F00" w:rsidP="005D5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ab/>
      </w:r>
    </w:p>
    <w:p w:rsidR="000F1F00" w:rsidRPr="00B429D6" w:rsidRDefault="000F1F00" w:rsidP="005D57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</w:t>
      </w:r>
    </w:p>
    <w:p w:rsidR="000F1F00" w:rsidRPr="00B429D6" w:rsidRDefault="000F1F00" w:rsidP="005D5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F00" w:rsidRPr="00B429D6" w:rsidRDefault="000F1F00" w:rsidP="005D5761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реализацию мероприятий муниципальной программы </w:t>
      </w:r>
      <w:r w:rsidR="00B26C3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</w:t>
      </w:r>
      <w:r w:rsidR="000D12A2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359,882</w:t>
      </w:r>
      <w:r w:rsidR="00B26C3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израсходовано</w:t>
      </w:r>
      <w:r w:rsidR="000D12A2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359,882 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в том числе: </w:t>
      </w:r>
    </w:p>
    <w:p w:rsidR="000F1F00" w:rsidRPr="00B429D6" w:rsidRDefault="000F1F00" w:rsidP="005D5761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бюджета </w:t>
      </w:r>
      <w:r w:rsidR="00D63BE7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</w:t>
      </w:r>
      <w:proofErr w:type="gramStart"/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proofErr w:type="gramEnd"/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0D12A2"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359,882 </w:t>
      </w:r>
      <w:r w:rsidRPr="00B42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</w:t>
      </w:r>
    </w:p>
    <w:p w:rsidR="000F1F00" w:rsidRPr="00B429D6" w:rsidRDefault="000F1F00" w:rsidP="005D5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F00" w:rsidRPr="00B429D6" w:rsidRDefault="000F1F00" w:rsidP="005D57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</w:t>
      </w:r>
    </w:p>
    <w:p w:rsidR="000F1F00" w:rsidRPr="00B429D6" w:rsidRDefault="000F1F00" w:rsidP="005D5761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2355C0" w:rsidP="005D5761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D3A9D" w:rsidRPr="00B429D6">
        <w:rPr>
          <w:rFonts w:ascii="Times New Roman" w:eastAsia="Calibri" w:hAnsi="Times New Roman" w:cs="Times New Roman"/>
          <w:sz w:val="24"/>
          <w:szCs w:val="24"/>
        </w:rPr>
        <w:t>2021</w:t>
      </w:r>
      <w:r w:rsidR="000F1F00" w:rsidRPr="00B429D6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="000F1F00" w:rsidRPr="00B429D6">
        <w:rPr>
          <w:rFonts w:ascii="Times New Roman" w:eastAsia="Calibri" w:hAnsi="Times New Roman" w:cs="Times New Roman"/>
          <w:bCs/>
          <w:sz w:val="24"/>
          <w:szCs w:val="24"/>
        </w:rPr>
        <w:t>«Социальная поддержка граждан  в муниципальном образовании «</w:t>
      </w:r>
      <w:r w:rsidR="00D63BE7" w:rsidRPr="00B429D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="000F1F00"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2015-20</w:t>
      </w:r>
      <w:r w:rsidR="00BF736E" w:rsidRPr="00B429D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B429D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0F1F00"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годы» </w:t>
      </w:r>
      <w:r w:rsidR="000F1F00" w:rsidRPr="00B429D6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r w:rsidR="00D63BE7" w:rsidRPr="00B429D6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="000F1F00" w:rsidRPr="00B429D6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</w:t>
      </w:r>
      <w:r w:rsidR="00372FBF" w:rsidRPr="00B429D6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B429D6" w:rsidRPr="00B429D6">
        <w:rPr>
          <w:rFonts w:ascii="Times New Roman" w:eastAsia="Calibri" w:hAnsi="Times New Roman" w:cs="Times New Roman"/>
          <w:sz w:val="24"/>
          <w:szCs w:val="24"/>
        </w:rPr>
        <w:t>15</w:t>
      </w:r>
      <w:r w:rsidR="00372FBF" w:rsidRPr="00B429D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BD3A9D" w:rsidRPr="00B429D6">
        <w:rPr>
          <w:rFonts w:ascii="Times New Roman" w:eastAsia="Calibri" w:hAnsi="Times New Roman" w:cs="Times New Roman"/>
          <w:sz w:val="24"/>
          <w:szCs w:val="24"/>
        </w:rPr>
        <w:t>2</w:t>
      </w:r>
      <w:r w:rsidR="00B429D6" w:rsidRPr="00B429D6">
        <w:rPr>
          <w:rFonts w:ascii="Times New Roman" w:eastAsia="Calibri" w:hAnsi="Times New Roman" w:cs="Times New Roman"/>
          <w:sz w:val="24"/>
          <w:szCs w:val="24"/>
        </w:rPr>
        <w:t>4</w:t>
      </w:r>
      <w:r w:rsidR="00372FBF" w:rsidRPr="00B429D6">
        <w:rPr>
          <w:rFonts w:ascii="Times New Roman" w:eastAsia="Calibri" w:hAnsi="Times New Roman" w:cs="Times New Roman"/>
          <w:sz w:val="24"/>
          <w:szCs w:val="24"/>
        </w:rPr>
        <w:t>.0</w:t>
      </w:r>
      <w:r w:rsidR="00B429D6" w:rsidRPr="00B429D6">
        <w:rPr>
          <w:rFonts w:ascii="Times New Roman" w:eastAsia="Calibri" w:hAnsi="Times New Roman" w:cs="Times New Roman"/>
          <w:sz w:val="24"/>
          <w:szCs w:val="24"/>
        </w:rPr>
        <w:t>1</w:t>
      </w:r>
      <w:r w:rsidR="00372FBF" w:rsidRPr="00B429D6">
        <w:rPr>
          <w:rFonts w:ascii="Times New Roman" w:eastAsia="Calibri" w:hAnsi="Times New Roman" w:cs="Times New Roman"/>
          <w:sz w:val="24"/>
          <w:szCs w:val="24"/>
        </w:rPr>
        <w:t>.20</w:t>
      </w:r>
      <w:r w:rsidRPr="00B429D6">
        <w:rPr>
          <w:rFonts w:ascii="Times New Roman" w:eastAsia="Calibri" w:hAnsi="Times New Roman" w:cs="Times New Roman"/>
          <w:sz w:val="24"/>
          <w:szCs w:val="24"/>
        </w:rPr>
        <w:t>2</w:t>
      </w:r>
      <w:r w:rsidR="00B429D6" w:rsidRPr="00B429D6">
        <w:rPr>
          <w:rFonts w:ascii="Times New Roman" w:eastAsia="Calibri" w:hAnsi="Times New Roman" w:cs="Times New Roman"/>
          <w:sz w:val="24"/>
          <w:szCs w:val="24"/>
        </w:rPr>
        <w:t>2</w:t>
      </w:r>
      <w:r w:rsidR="00372FBF" w:rsidRPr="00B429D6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B429D6" w:rsidRPr="00B429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1F00" w:rsidRPr="00B429D6">
        <w:rPr>
          <w:rFonts w:ascii="Times New Roman" w:eastAsia="Calibri" w:hAnsi="Times New Roman" w:cs="Times New Roman"/>
          <w:sz w:val="24"/>
          <w:szCs w:val="24"/>
        </w:rPr>
        <w:t>внесены изменения.</w:t>
      </w:r>
    </w:p>
    <w:p w:rsidR="00691460" w:rsidRPr="00B429D6" w:rsidRDefault="00691460" w:rsidP="00691460">
      <w:pPr>
        <w:framePr w:hSpace="180" w:wrap="around" w:vAnchor="page" w:hAnchor="margin" w:x="-704" w:y="846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9D6">
        <w:rPr>
          <w:rFonts w:ascii="Times New Roman" w:eastAsia="Times New Roman" w:hAnsi="Times New Roman" w:cs="Times New Roman"/>
          <w:sz w:val="24"/>
          <w:szCs w:val="24"/>
        </w:rPr>
        <w:t>(в редакции постановления №1 от 09.01.2018г.)</w:t>
      </w:r>
    </w:p>
    <w:p w:rsidR="00BD3A9D" w:rsidRPr="00B429D6" w:rsidRDefault="00BD3A9D" w:rsidP="00BD3A9D">
      <w:pPr>
        <w:tabs>
          <w:tab w:val="num" w:pos="54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Анализ факторов, повлиявших на ход реализации муниципальной программы</w:t>
      </w:r>
    </w:p>
    <w:p w:rsidR="000F1F00" w:rsidRPr="00B429D6" w:rsidRDefault="000F1F00" w:rsidP="005D57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Внесенные в программу мероприятия выполнены в запланированные сроки и в полном объеме. Однако</w:t>
      </w:r>
      <w:proofErr w:type="gramStart"/>
      <w:r w:rsidRPr="00B429D6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 на ход реализации муниципальной программы  и ее результаты оказывают влияние демографические процессы (рождаемость, смертность, миграция). В </w:t>
      </w:r>
      <w:r w:rsidR="00BD3A9D" w:rsidRPr="00B429D6">
        <w:rPr>
          <w:rFonts w:ascii="Times New Roman" w:eastAsia="Calibri" w:hAnsi="Times New Roman" w:cs="Times New Roman"/>
          <w:sz w:val="24"/>
          <w:szCs w:val="24"/>
        </w:rPr>
        <w:t>202</w:t>
      </w:r>
      <w:r w:rsidR="000D12A2" w:rsidRPr="00B429D6">
        <w:rPr>
          <w:rFonts w:ascii="Times New Roman" w:eastAsia="Calibri" w:hAnsi="Times New Roman" w:cs="Times New Roman"/>
          <w:sz w:val="24"/>
          <w:szCs w:val="24"/>
        </w:rPr>
        <w:t>2</w:t>
      </w:r>
      <w:r w:rsidRPr="00B429D6">
        <w:rPr>
          <w:rFonts w:ascii="Times New Roman" w:eastAsia="Calibri" w:hAnsi="Times New Roman" w:cs="Times New Roman"/>
          <w:sz w:val="24"/>
          <w:szCs w:val="24"/>
        </w:rPr>
        <w:t xml:space="preserve"> году значительных изменений, повлиявших на ход реализации муниципальной программы, не было.</w:t>
      </w:r>
    </w:p>
    <w:p w:rsidR="00D04F9A" w:rsidRPr="00B429D6" w:rsidRDefault="00D04F9A" w:rsidP="005D5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F00" w:rsidRPr="00B429D6" w:rsidRDefault="000F1F00" w:rsidP="005D5761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29D6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Согласно утвержденной Методике, оценка эффективности реализации муниципальной программы проводилась по следующим направлениям: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</w:rPr>
        <w:t>4.Оценка эффективности Программы в целом.</w:t>
      </w:r>
    </w:p>
    <w:p w:rsidR="000F1F00" w:rsidRPr="00B429D6" w:rsidRDefault="000F1F00" w:rsidP="005D57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9D6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0F1F00" w:rsidRPr="00B429D6" w:rsidRDefault="000F1F00" w:rsidP="005D576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0F1F00" w:rsidRPr="00B429D6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0F1F00" w:rsidRPr="00B429D6" w:rsidTr="004251A0">
        <w:trPr>
          <w:jc w:val="center"/>
        </w:trPr>
        <w:tc>
          <w:tcPr>
            <w:tcW w:w="684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16770"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0F1F00" w:rsidRPr="00B429D6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B429D6" w:rsidRDefault="00D04F9A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0F1F00"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0F1F00" w:rsidRPr="00B429D6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F1F00" w:rsidRPr="00B429D6" w:rsidTr="004251A0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0F1F00" w:rsidRPr="00B429D6" w:rsidRDefault="000F1F00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F1F00" w:rsidRPr="00B429D6" w:rsidRDefault="00D04F9A" w:rsidP="005D5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0F1F00" w:rsidRPr="00B429D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0F1F00" w:rsidRPr="00B429D6" w:rsidRDefault="000F1F00" w:rsidP="005D576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0FF1" w:rsidRPr="00B429D6" w:rsidRDefault="000F1F00" w:rsidP="00B429D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реализована в </w:t>
      </w:r>
      <w:r w:rsidR="00BD3A9D" w:rsidRPr="00B429D6">
        <w:rPr>
          <w:rFonts w:ascii="Times New Roman" w:eastAsia="Calibri" w:hAnsi="Times New Roman" w:cs="Times New Roman"/>
          <w:bCs/>
          <w:sz w:val="24"/>
          <w:szCs w:val="24"/>
        </w:rPr>
        <w:t>202</w:t>
      </w:r>
      <w:r w:rsidR="000D12A2" w:rsidRPr="00B429D6">
        <w:rPr>
          <w:rFonts w:ascii="Times New Roman" w:eastAsia="Calibri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B429D6">
        <w:rPr>
          <w:rFonts w:ascii="Times New Roman" w:eastAsia="Calibri" w:hAnsi="Times New Roman" w:cs="Times New Roman"/>
          <w:bCs/>
          <w:sz w:val="24"/>
          <w:szCs w:val="24"/>
        </w:rPr>
        <w:t xml:space="preserve"> году с высоким уровнем эффективности.</w:t>
      </w:r>
    </w:p>
    <w:sectPr w:rsidR="00020FF1" w:rsidRPr="00B429D6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1198A"/>
    <w:rsid w:val="00020FF1"/>
    <w:rsid w:val="000D12A2"/>
    <w:rsid w:val="000F1F00"/>
    <w:rsid w:val="002265D2"/>
    <w:rsid w:val="002355C0"/>
    <w:rsid w:val="002A0FFE"/>
    <w:rsid w:val="002A2A15"/>
    <w:rsid w:val="00372FBF"/>
    <w:rsid w:val="003A581A"/>
    <w:rsid w:val="004646EC"/>
    <w:rsid w:val="00506615"/>
    <w:rsid w:val="00513CFC"/>
    <w:rsid w:val="005464AC"/>
    <w:rsid w:val="005D5761"/>
    <w:rsid w:val="00691460"/>
    <w:rsid w:val="006F47FB"/>
    <w:rsid w:val="00753DF5"/>
    <w:rsid w:val="007A43EC"/>
    <w:rsid w:val="00815FAB"/>
    <w:rsid w:val="009663DD"/>
    <w:rsid w:val="009B7D0B"/>
    <w:rsid w:val="009E3BF7"/>
    <w:rsid w:val="00A93B69"/>
    <w:rsid w:val="00AE09CF"/>
    <w:rsid w:val="00B26C37"/>
    <w:rsid w:val="00B429D6"/>
    <w:rsid w:val="00BD3A9D"/>
    <w:rsid w:val="00BE5727"/>
    <w:rsid w:val="00BF736E"/>
    <w:rsid w:val="00C3465E"/>
    <w:rsid w:val="00CB6D98"/>
    <w:rsid w:val="00CF18CE"/>
    <w:rsid w:val="00D04F9A"/>
    <w:rsid w:val="00D20A58"/>
    <w:rsid w:val="00D22C62"/>
    <w:rsid w:val="00D60449"/>
    <w:rsid w:val="00D63BE7"/>
    <w:rsid w:val="00DD4FFF"/>
    <w:rsid w:val="00E16770"/>
    <w:rsid w:val="00EB6536"/>
    <w:rsid w:val="00F4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2018-03-14T11:12:00Z</cp:lastPrinted>
  <dcterms:created xsi:type="dcterms:W3CDTF">2016-08-19T08:43:00Z</dcterms:created>
  <dcterms:modified xsi:type="dcterms:W3CDTF">2023-03-09T06:33:00Z</dcterms:modified>
</cp:coreProperties>
</file>